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51BD" w14:textId="31BD3356" w:rsidR="00F555F6" w:rsidRDefault="00F555F6" w:rsidP="00080EE1">
      <w:pPr>
        <w:pStyle w:val="04xlpa"/>
        <w:rPr>
          <w:rStyle w:val="jsgrdq"/>
          <w:rFonts w:ascii="Comic Sans MS" w:hAnsi="Comic Sans MS" w:cstheme="majorHAnsi"/>
          <w:color w:val="1F1D1E"/>
          <w:sz w:val="22"/>
          <w:szCs w:val="22"/>
        </w:rPr>
      </w:pPr>
    </w:p>
    <w:p w14:paraId="3290FC48" w14:textId="42672BCE" w:rsidR="00E857D3" w:rsidRDefault="00625C10" w:rsidP="00080EE1">
      <w:pPr>
        <w:pStyle w:val="04xlpa"/>
        <w:rPr>
          <w:rStyle w:val="jsgrdq"/>
          <w:rFonts w:ascii="Comic Sans MS" w:hAnsi="Comic Sans MS" w:cstheme="majorHAnsi"/>
          <w:color w:val="1F1D1E"/>
          <w:sz w:val="22"/>
          <w:szCs w:val="22"/>
        </w:rPr>
      </w:pPr>
      <w:r>
        <w:rPr>
          <w:rStyle w:val="jsgrdq"/>
          <w:rFonts w:ascii="Comic Sans MS" w:hAnsi="Comic Sans MS" w:cstheme="minorHAnsi"/>
          <w:noProof/>
          <w:color w:val="1F1D1E"/>
          <w:sz w:val="48"/>
          <w:szCs w:val="48"/>
        </w:rPr>
        <w:drawing>
          <wp:anchor distT="0" distB="0" distL="114300" distR="114300" simplePos="0" relativeHeight="251658240" behindDoc="0" locked="0" layoutInCell="1" allowOverlap="1" wp14:anchorId="046B70B6" wp14:editId="0B085535">
            <wp:simplePos x="0" y="0"/>
            <wp:positionH relativeFrom="margin">
              <wp:align>center</wp:align>
            </wp:positionH>
            <wp:positionV relativeFrom="paragraph">
              <wp:posOffset>173355</wp:posOffset>
            </wp:positionV>
            <wp:extent cx="3740150" cy="1174791"/>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0150" cy="1174791"/>
                    </a:xfrm>
                    <a:prstGeom prst="rect">
                      <a:avLst/>
                    </a:prstGeom>
                    <a:noFill/>
                    <a:ln>
                      <a:noFill/>
                    </a:ln>
                  </pic:spPr>
                </pic:pic>
              </a:graphicData>
            </a:graphic>
          </wp:anchor>
        </w:drawing>
      </w:r>
    </w:p>
    <w:p w14:paraId="331FE660" w14:textId="77777777" w:rsidR="00E857D3" w:rsidRDefault="00E857D3" w:rsidP="00080EE1">
      <w:pPr>
        <w:pStyle w:val="04xlpa"/>
        <w:rPr>
          <w:rStyle w:val="jsgrdq"/>
          <w:rFonts w:ascii="Comic Sans MS" w:hAnsi="Comic Sans MS" w:cstheme="majorHAnsi"/>
          <w:color w:val="1F1D1E"/>
          <w:sz w:val="22"/>
          <w:szCs w:val="22"/>
        </w:rPr>
      </w:pPr>
    </w:p>
    <w:p w14:paraId="486FEFEE" w14:textId="77777777" w:rsidR="00E857D3" w:rsidRDefault="00E857D3" w:rsidP="00080EE1">
      <w:pPr>
        <w:pStyle w:val="04xlpa"/>
        <w:rPr>
          <w:rStyle w:val="jsgrdq"/>
          <w:rFonts w:ascii="Comic Sans MS" w:hAnsi="Comic Sans MS" w:cstheme="majorHAnsi"/>
          <w:color w:val="1F1D1E"/>
          <w:sz w:val="22"/>
          <w:szCs w:val="22"/>
        </w:rPr>
      </w:pPr>
    </w:p>
    <w:p w14:paraId="6D9BCF8A" w14:textId="77777777" w:rsidR="00625C10" w:rsidRDefault="00625C10" w:rsidP="00080EE1">
      <w:pPr>
        <w:pStyle w:val="04xlpa"/>
        <w:rPr>
          <w:rStyle w:val="jsgrdq"/>
          <w:rFonts w:ascii="Comic Sans MS" w:hAnsi="Comic Sans MS" w:cstheme="majorHAnsi"/>
          <w:color w:val="1F1D1E"/>
          <w:sz w:val="22"/>
          <w:szCs w:val="22"/>
        </w:rPr>
      </w:pPr>
    </w:p>
    <w:p w14:paraId="79E5E4F1" w14:textId="77777777" w:rsidR="00625C10" w:rsidRDefault="00625C10" w:rsidP="00080EE1">
      <w:pPr>
        <w:pStyle w:val="04xlpa"/>
        <w:rPr>
          <w:rStyle w:val="jsgrdq"/>
          <w:rFonts w:ascii="Comic Sans MS" w:hAnsi="Comic Sans MS" w:cstheme="majorHAnsi"/>
          <w:color w:val="1F1D1E"/>
          <w:sz w:val="22"/>
          <w:szCs w:val="22"/>
        </w:rPr>
      </w:pPr>
    </w:p>
    <w:p w14:paraId="4E3ACC48" w14:textId="77777777" w:rsidR="00625C10" w:rsidRDefault="00625C10" w:rsidP="00080EE1">
      <w:pPr>
        <w:pStyle w:val="04xlpa"/>
        <w:rPr>
          <w:rStyle w:val="jsgrdq"/>
          <w:rFonts w:ascii="Comic Sans MS" w:hAnsi="Comic Sans MS" w:cstheme="majorHAnsi"/>
          <w:color w:val="1F1D1E"/>
          <w:sz w:val="22"/>
          <w:szCs w:val="22"/>
        </w:rPr>
      </w:pPr>
    </w:p>
    <w:p w14:paraId="7CAA97DA" w14:textId="77777777" w:rsidR="00625C10" w:rsidRDefault="00625C10" w:rsidP="00080EE1">
      <w:pPr>
        <w:pStyle w:val="04xlpa"/>
        <w:rPr>
          <w:rStyle w:val="jsgrdq"/>
          <w:rFonts w:ascii="Comic Sans MS" w:hAnsi="Comic Sans MS" w:cstheme="majorHAnsi"/>
          <w:color w:val="1F1D1E"/>
          <w:sz w:val="22"/>
          <w:szCs w:val="22"/>
        </w:rPr>
      </w:pPr>
    </w:p>
    <w:p w14:paraId="6D0C92C0" w14:textId="570AE8B0" w:rsidR="00694604" w:rsidRDefault="00625C10" w:rsidP="00694604">
      <w:pPr>
        <w:pStyle w:val="04xlpa"/>
        <w:jc w:val="center"/>
        <w:rPr>
          <w:rStyle w:val="jsgrdq"/>
          <w:rFonts w:ascii="Comic Sans MS" w:hAnsi="Comic Sans MS" w:cstheme="majorHAnsi"/>
          <w:color w:val="1F1D1E"/>
          <w:sz w:val="36"/>
          <w:szCs w:val="36"/>
        </w:rPr>
      </w:pPr>
      <w:r>
        <w:rPr>
          <w:rStyle w:val="jsgrdq"/>
          <w:rFonts w:ascii="Comic Sans MS" w:hAnsi="Comic Sans MS" w:cstheme="majorHAnsi"/>
          <w:color w:val="1F1D1E"/>
          <w:sz w:val="36"/>
          <w:szCs w:val="36"/>
        </w:rPr>
        <w:t>Pinnacle Turkey Creek</w:t>
      </w:r>
      <w:r w:rsidR="00694604">
        <w:rPr>
          <w:rStyle w:val="jsgrdq"/>
          <w:rFonts w:ascii="Comic Sans MS" w:hAnsi="Comic Sans MS" w:cstheme="majorHAnsi"/>
          <w:color w:val="1F1D1E"/>
          <w:sz w:val="36"/>
          <w:szCs w:val="36"/>
        </w:rPr>
        <w:t xml:space="preserve"> | Taste of Turkey Creek 2022</w:t>
      </w:r>
    </w:p>
    <w:p w14:paraId="588D9AA7" w14:textId="70F1AB45" w:rsidR="00694604" w:rsidRDefault="00694604" w:rsidP="00694604">
      <w:pPr>
        <w:pStyle w:val="04xlpa"/>
        <w:jc w:val="center"/>
        <w:rPr>
          <w:rStyle w:val="jsgrdq"/>
          <w:rFonts w:ascii="Comic Sans MS" w:hAnsi="Comic Sans MS" w:cstheme="majorHAnsi"/>
          <w:color w:val="1F1D1E"/>
          <w:sz w:val="36"/>
          <w:szCs w:val="36"/>
        </w:rPr>
      </w:pPr>
      <w:r>
        <w:rPr>
          <w:rStyle w:val="jsgrdq"/>
          <w:rFonts w:ascii="Comic Sans MS" w:hAnsi="Comic Sans MS" w:cstheme="majorHAnsi"/>
          <w:color w:val="1F1D1E"/>
          <w:sz w:val="36"/>
          <w:szCs w:val="36"/>
        </w:rPr>
        <w:t xml:space="preserve">October 8, 2022 </w:t>
      </w:r>
    </w:p>
    <w:p w14:paraId="0244627E" w14:textId="6C6DF7F4" w:rsidR="00694604" w:rsidRPr="00625C10" w:rsidRDefault="00694604" w:rsidP="00694604">
      <w:pPr>
        <w:pStyle w:val="04xlpa"/>
        <w:jc w:val="center"/>
        <w:rPr>
          <w:rStyle w:val="jsgrdq"/>
          <w:rFonts w:ascii="Comic Sans MS" w:hAnsi="Comic Sans MS" w:cstheme="majorHAnsi"/>
          <w:color w:val="1F1D1E"/>
          <w:sz w:val="36"/>
          <w:szCs w:val="36"/>
        </w:rPr>
      </w:pPr>
      <w:r>
        <w:rPr>
          <w:rStyle w:val="jsgrdq"/>
          <w:rFonts w:ascii="Comic Sans MS" w:hAnsi="Comic Sans MS" w:cstheme="majorHAnsi"/>
          <w:color w:val="1F1D1E"/>
          <w:sz w:val="36"/>
          <w:szCs w:val="36"/>
        </w:rPr>
        <w:t>6-9pm</w:t>
      </w:r>
    </w:p>
    <w:p w14:paraId="7BBE9E27" w14:textId="77777777" w:rsidR="00625C10" w:rsidRDefault="00625C10" w:rsidP="00080EE1">
      <w:pPr>
        <w:pStyle w:val="04xlpa"/>
        <w:rPr>
          <w:rStyle w:val="jsgrdq"/>
          <w:rFonts w:ascii="Comic Sans MS" w:hAnsi="Comic Sans MS" w:cstheme="majorHAnsi"/>
          <w:color w:val="1F1D1E"/>
          <w:sz w:val="22"/>
          <w:szCs w:val="22"/>
        </w:rPr>
      </w:pPr>
    </w:p>
    <w:p w14:paraId="7F2618C7" w14:textId="77777777" w:rsidR="00625C10" w:rsidRDefault="00625C10" w:rsidP="00080EE1">
      <w:pPr>
        <w:pStyle w:val="04xlpa"/>
        <w:rPr>
          <w:rStyle w:val="jsgrdq"/>
          <w:rFonts w:ascii="Comic Sans MS" w:hAnsi="Comic Sans MS" w:cstheme="majorHAnsi"/>
          <w:color w:val="1F1D1E"/>
          <w:sz w:val="22"/>
          <w:szCs w:val="22"/>
        </w:rPr>
      </w:pPr>
    </w:p>
    <w:p w14:paraId="33B70239" w14:textId="77777777" w:rsidR="00625C10" w:rsidRDefault="00625C10" w:rsidP="00080EE1">
      <w:pPr>
        <w:pStyle w:val="04xlpa"/>
        <w:rPr>
          <w:rStyle w:val="jsgrdq"/>
          <w:rFonts w:ascii="Comic Sans MS" w:hAnsi="Comic Sans MS" w:cstheme="majorHAnsi"/>
          <w:color w:val="1F1D1E"/>
          <w:sz w:val="22"/>
          <w:szCs w:val="22"/>
        </w:rPr>
      </w:pPr>
    </w:p>
    <w:p w14:paraId="53C73415" w14:textId="77777777" w:rsidR="00625C10" w:rsidRDefault="00625C10" w:rsidP="00080EE1">
      <w:pPr>
        <w:pStyle w:val="04xlpa"/>
        <w:rPr>
          <w:rStyle w:val="jsgrdq"/>
          <w:rFonts w:ascii="Comic Sans MS" w:hAnsi="Comic Sans MS" w:cstheme="majorHAnsi"/>
          <w:color w:val="1F1D1E"/>
          <w:sz w:val="22"/>
          <w:szCs w:val="22"/>
        </w:rPr>
      </w:pPr>
    </w:p>
    <w:p w14:paraId="762C71E6" w14:textId="77777777" w:rsidR="00625C10" w:rsidRDefault="00625C10" w:rsidP="00080EE1">
      <w:pPr>
        <w:pStyle w:val="04xlpa"/>
        <w:rPr>
          <w:rStyle w:val="jsgrdq"/>
          <w:rFonts w:ascii="Comic Sans MS" w:hAnsi="Comic Sans MS" w:cstheme="majorHAnsi"/>
          <w:color w:val="1F1D1E"/>
          <w:sz w:val="22"/>
          <w:szCs w:val="22"/>
        </w:rPr>
      </w:pPr>
    </w:p>
    <w:p w14:paraId="6CDCE9CF" w14:textId="77777777" w:rsidR="00625C10" w:rsidRDefault="00625C10" w:rsidP="00080EE1">
      <w:pPr>
        <w:pStyle w:val="04xlpa"/>
        <w:rPr>
          <w:rStyle w:val="jsgrdq"/>
          <w:rFonts w:ascii="Comic Sans MS" w:hAnsi="Comic Sans MS" w:cstheme="majorHAnsi"/>
          <w:color w:val="1F1D1E"/>
          <w:sz w:val="22"/>
          <w:szCs w:val="22"/>
        </w:rPr>
      </w:pPr>
    </w:p>
    <w:p w14:paraId="6A0B31DA" w14:textId="77777777" w:rsidR="00625C10" w:rsidRDefault="00625C10" w:rsidP="00080EE1">
      <w:pPr>
        <w:pStyle w:val="04xlpa"/>
        <w:rPr>
          <w:rStyle w:val="jsgrdq"/>
          <w:rFonts w:ascii="Comic Sans MS" w:hAnsi="Comic Sans MS" w:cstheme="majorHAnsi"/>
          <w:color w:val="1F1D1E"/>
          <w:sz w:val="22"/>
          <w:szCs w:val="22"/>
        </w:rPr>
      </w:pPr>
    </w:p>
    <w:p w14:paraId="5420545A" w14:textId="77777777" w:rsidR="00625C10" w:rsidRDefault="00625C10" w:rsidP="00080EE1">
      <w:pPr>
        <w:pStyle w:val="04xlpa"/>
        <w:rPr>
          <w:rStyle w:val="jsgrdq"/>
          <w:rFonts w:ascii="Comic Sans MS" w:hAnsi="Comic Sans MS" w:cstheme="majorHAnsi"/>
          <w:color w:val="1F1D1E"/>
          <w:sz w:val="22"/>
          <w:szCs w:val="22"/>
        </w:rPr>
      </w:pPr>
    </w:p>
    <w:p w14:paraId="2089AB5B" w14:textId="1BDA8C95" w:rsidR="00625C10" w:rsidRDefault="00625C10" w:rsidP="00080EE1">
      <w:pPr>
        <w:pStyle w:val="04xlpa"/>
        <w:rPr>
          <w:rStyle w:val="jsgrdq"/>
          <w:rFonts w:ascii="Comic Sans MS" w:hAnsi="Comic Sans MS" w:cstheme="majorHAnsi"/>
          <w:color w:val="1F1D1E"/>
          <w:sz w:val="22"/>
          <w:szCs w:val="22"/>
        </w:rPr>
      </w:pPr>
    </w:p>
    <w:p w14:paraId="2A4FEA80" w14:textId="77777777" w:rsidR="00E610D6" w:rsidRDefault="00E610D6" w:rsidP="00080EE1">
      <w:pPr>
        <w:pStyle w:val="04xlpa"/>
        <w:rPr>
          <w:rStyle w:val="jsgrdq"/>
          <w:rFonts w:ascii="Comic Sans MS" w:hAnsi="Comic Sans MS" w:cstheme="majorHAnsi"/>
          <w:color w:val="1F1D1E"/>
          <w:sz w:val="22"/>
          <w:szCs w:val="22"/>
        </w:rPr>
      </w:pPr>
    </w:p>
    <w:p w14:paraId="3B96E76F" w14:textId="1FB93DEF" w:rsidR="00080EE1" w:rsidRPr="00F555F6" w:rsidRDefault="00080EE1" w:rsidP="00080EE1">
      <w:pPr>
        <w:pStyle w:val="04xlpa"/>
        <w:rPr>
          <w:rFonts w:ascii="Comic Sans MS" w:hAnsi="Comic Sans MS" w:cstheme="majorHAnsi"/>
          <w:color w:val="1F1D1E"/>
          <w:sz w:val="22"/>
          <w:szCs w:val="22"/>
        </w:rPr>
      </w:pPr>
      <w:r w:rsidRPr="00080EE1">
        <w:rPr>
          <w:rStyle w:val="jsgrdq"/>
          <w:rFonts w:ascii="Comic Sans MS" w:hAnsi="Comic Sans MS" w:cstheme="majorHAnsi"/>
          <w:color w:val="1F1D1E"/>
          <w:sz w:val="22"/>
          <w:szCs w:val="22"/>
        </w:rPr>
        <w:lastRenderedPageBreak/>
        <w:t xml:space="preserve">Taste of Turkey Creek is Knoxville's premier tasting event. We are collaborating with the Pat </w:t>
      </w:r>
      <w:proofErr w:type="spellStart"/>
      <w:r w:rsidRPr="00080EE1">
        <w:rPr>
          <w:rStyle w:val="jsgrdq"/>
          <w:rFonts w:ascii="Comic Sans MS" w:hAnsi="Comic Sans MS" w:cstheme="majorHAnsi"/>
          <w:color w:val="1F1D1E"/>
          <w:sz w:val="22"/>
          <w:szCs w:val="22"/>
        </w:rPr>
        <w:t>Summitt</w:t>
      </w:r>
      <w:proofErr w:type="spellEnd"/>
      <w:r w:rsidRPr="00080EE1">
        <w:rPr>
          <w:rStyle w:val="jsgrdq"/>
          <w:rFonts w:ascii="Comic Sans MS" w:hAnsi="Comic Sans MS" w:cstheme="majorHAnsi"/>
          <w:color w:val="1F1D1E"/>
          <w:sz w:val="22"/>
          <w:szCs w:val="22"/>
        </w:rPr>
        <w:t xml:space="preserve"> Foundation to raise funds to fight against Alzheimer's disease. The 2022 Taste of Turkey Creek will host more than 20 local restaurants and offer craft beer, wine, and bourbon from Total Wine &amp; More. This </w:t>
      </w:r>
      <w:r w:rsidR="00337BD9" w:rsidRPr="00080EE1">
        <w:rPr>
          <w:rStyle w:val="jsgrdq"/>
          <w:rFonts w:ascii="Comic Sans MS" w:hAnsi="Comic Sans MS" w:cstheme="majorHAnsi"/>
          <w:color w:val="1F1D1E"/>
          <w:sz w:val="22"/>
          <w:szCs w:val="22"/>
        </w:rPr>
        <w:t>year’s</w:t>
      </w:r>
      <w:r w:rsidRPr="00080EE1">
        <w:rPr>
          <w:rStyle w:val="jsgrdq"/>
          <w:rFonts w:ascii="Comic Sans MS" w:hAnsi="Comic Sans MS" w:cstheme="majorHAnsi"/>
          <w:color w:val="1F1D1E"/>
          <w:sz w:val="22"/>
          <w:szCs w:val="22"/>
        </w:rPr>
        <w:t xml:space="preserve"> Taste of Turkey Creek will offer a silent auction, kids' corner, and local vendors. </w:t>
      </w:r>
    </w:p>
    <w:p w14:paraId="2EF0D248" w14:textId="31AE5BC3" w:rsidR="00F555F6" w:rsidRPr="00F555F6" w:rsidRDefault="00F555F6" w:rsidP="00F555F6">
      <w:pPr>
        <w:pStyle w:val="04xlpa"/>
        <w:jc w:val="center"/>
        <w:rPr>
          <w:rStyle w:val="jsgrdq"/>
          <w:rFonts w:ascii="Comic Sans MS" w:hAnsi="Comic Sans MS" w:cstheme="majorHAnsi"/>
          <w:b/>
          <w:bCs/>
          <w:color w:val="1F1D1E"/>
          <w:sz w:val="22"/>
          <w:szCs w:val="22"/>
        </w:rPr>
      </w:pPr>
      <w:r w:rsidRPr="00F555F6">
        <w:rPr>
          <w:rStyle w:val="jsgrdq"/>
          <w:rFonts w:ascii="Comic Sans MS" w:hAnsi="Comic Sans MS" w:cstheme="majorHAnsi"/>
          <w:b/>
          <w:bCs/>
          <w:color w:val="1F1D1E"/>
          <w:sz w:val="22"/>
          <w:szCs w:val="22"/>
        </w:rPr>
        <w:t>APPLICATION CHECKLIST</w:t>
      </w:r>
    </w:p>
    <w:p w14:paraId="090309EE" w14:textId="6A50CD66" w:rsidR="00F555F6" w:rsidRDefault="00F555F6" w:rsidP="00F555F6">
      <w:pPr>
        <w:pStyle w:val="04xlpa"/>
        <w:jc w:val="center"/>
        <w:rPr>
          <w:rStyle w:val="jsgrdq"/>
          <w:rFonts w:ascii="Comic Sans MS" w:hAnsi="Comic Sans MS" w:cstheme="majorHAnsi"/>
          <w:color w:val="1F1D1E"/>
          <w:sz w:val="22"/>
          <w:szCs w:val="22"/>
        </w:rPr>
      </w:pPr>
      <w:r>
        <w:rPr>
          <w:rStyle w:val="jsgrdq"/>
          <w:rFonts w:ascii="Comic Sans MS" w:hAnsi="Comic Sans MS" w:cstheme="majorHAnsi"/>
          <w:color w:val="1F1D1E"/>
          <w:sz w:val="22"/>
          <w:szCs w:val="22"/>
        </w:rPr>
        <w:t xml:space="preserve">-Copy of Business License </w:t>
      </w:r>
    </w:p>
    <w:p w14:paraId="38E4A87B" w14:textId="1808361D" w:rsidR="00F555F6" w:rsidRDefault="00F555F6" w:rsidP="00F555F6">
      <w:pPr>
        <w:pStyle w:val="04xlpa"/>
        <w:jc w:val="center"/>
        <w:rPr>
          <w:rStyle w:val="jsgrdq"/>
          <w:rFonts w:ascii="Comic Sans MS" w:hAnsi="Comic Sans MS" w:cstheme="majorHAnsi"/>
          <w:color w:val="1F1D1E"/>
          <w:sz w:val="22"/>
          <w:szCs w:val="22"/>
        </w:rPr>
      </w:pPr>
      <w:r>
        <w:rPr>
          <w:rStyle w:val="jsgrdq"/>
          <w:rFonts w:ascii="Comic Sans MS" w:hAnsi="Comic Sans MS" w:cstheme="majorHAnsi"/>
          <w:color w:val="1F1D1E"/>
          <w:sz w:val="22"/>
          <w:szCs w:val="22"/>
        </w:rPr>
        <w:t xml:space="preserve">-Photos for Advertising </w:t>
      </w:r>
    </w:p>
    <w:p w14:paraId="0E10B8C6" w14:textId="409BFD9B" w:rsidR="00F555F6" w:rsidRDefault="00F555F6" w:rsidP="00F555F6">
      <w:pPr>
        <w:pStyle w:val="04xlpa"/>
        <w:jc w:val="center"/>
        <w:rPr>
          <w:rStyle w:val="jsgrdq"/>
          <w:rFonts w:ascii="Comic Sans MS" w:hAnsi="Comic Sans MS" w:cstheme="majorHAnsi"/>
          <w:color w:val="1F1D1E"/>
          <w:sz w:val="22"/>
          <w:szCs w:val="22"/>
        </w:rPr>
      </w:pPr>
      <w:r>
        <w:rPr>
          <w:rStyle w:val="jsgrdq"/>
          <w:rFonts w:ascii="Comic Sans MS" w:hAnsi="Comic Sans MS" w:cstheme="majorHAnsi"/>
          <w:color w:val="1F1D1E"/>
          <w:sz w:val="22"/>
          <w:szCs w:val="22"/>
        </w:rPr>
        <w:t xml:space="preserve">-Application </w:t>
      </w:r>
    </w:p>
    <w:p w14:paraId="4017E617" w14:textId="77777777" w:rsidR="00F555F6" w:rsidRDefault="00F555F6" w:rsidP="00080EE1">
      <w:pPr>
        <w:pStyle w:val="04xlpa"/>
        <w:rPr>
          <w:rStyle w:val="jsgrdq"/>
          <w:rFonts w:ascii="Comic Sans MS" w:hAnsi="Comic Sans MS" w:cstheme="majorHAnsi"/>
          <w:color w:val="1F1D1E"/>
          <w:sz w:val="22"/>
          <w:szCs w:val="22"/>
        </w:rPr>
      </w:pPr>
    </w:p>
    <w:p w14:paraId="6BA87182" w14:textId="017D544E" w:rsidR="00080EE1" w:rsidRPr="00080EE1" w:rsidRDefault="00080EE1" w:rsidP="00080EE1">
      <w:pPr>
        <w:pStyle w:val="04xlpa"/>
        <w:rPr>
          <w:rFonts w:ascii="Comic Sans MS" w:hAnsi="Comic Sans MS" w:cstheme="majorHAnsi"/>
          <w:color w:val="1F1D1E"/>
          <w:sz w:val="22"/>
          <w:szCs w:val="22"/>
        </w:rPr>
      </w:pPr>
      <w:r w:rsidRPr="00080EE1">
        <w:rPr>
          <w:rStyle w:val="jsgrdq"/>
          <w:rFonts w:ascii="Comic Sans MS" w:hAnsi="Comic Sans MS" w:cstheme="majorHAnsi"/>
          <w:color w:val="1F1D1E"/>
          <w:sz w:val="22"/>
          <w:szCs w:val="22"/>
        </w:rPr>
        <w:t>The People's Choice Silver Knife Award is presented to the restaurant voted by the attendees of Taste of Turkey Creek. In 2017 we were happy to present Bonefish Grill with the "Silver Knife". They dished out their delicious "Saucy Shrimp" and it won the hearts of Taste of Turkey Creek attendees!</w:t>
      </w:r>
    </w:p>
    <w:p w14:paraId="38178129" w14:textId="423A1DA1" w:rsidR="00080EE1" w:rsidRPr="00080EE1" w:rsidRDefault="00080EE1" w:rsidP="00080EE1">
      <w:pPr>
        <w:pStyle w:val="04xlpa"/>
        <w:rPr>
          <w:rStyle w:val="jsgrdq"/>
          <w:rFonts w:ascii="Comic Sans MS" w:hAnsi="Comic Sans MS" w:cstheme="majorHAnsi"/>
          <w:color w:val="1F1D1E"/>
          <w:sz w:val="22"/>
          <w:szCs w:val="22"/>
        </w:rPr>
      </w:pPr>
      <w:r w:rsidRPr="00080EE1">
        <w:rPr>
          <w:rStyle w:val="jsgrdq"/>
          <w:rFonts w:ascii="Comic Sans MS" w:hAnsi="Comic Sans MS" w:cstheme="majorHAnsi"/>
          <w:color w:val="1F1D1E"/>
          <w:sz w:val="22"/>
          <w:szCs w:val="22"/>
        </w:rPr>
        <w:t xml:space="preserve">Runners-up included Season's Innovative Bar and Grill, Dickeys BBQ, and the </w:t>
      </w:r>
      <w:proofErr w:type="gramStart"/>
      <w:r w:rsidRPr="00080EE1">
        <w:rPr>
          <w:rStyle w:val="jsgrdq"/>
          <w:rFonts w:ascii="Comic Sans MS" w:hAnsi="Comic Sans MS" w:cstheme="majorHAnsi"/>
          <w:color w:val="1F1D1E"/>
          <w:sz w:val="22"/>
          <w:szCs w:val="22"/>
        </w:rPr>
        <w:t>Cutting Edge</w:t>
      </w:r>
      <w:proofErr w:type="gramEnd"/>
      <w:r w:rsidRPr="00080EE1">
        <w:rPr>
          <w:rStyle w:val="jsgrdq"/>
          <w:rFonts w:ascii="Comic Sans MS" w:hAnsi="Comic Sans MS" w:cstheme="majorHAnsi"/>
          <w:color w:val="1F1D1E"/>
          <w:sz w:val="22"/>
          <w:szCs w:val="22"/>
        </w:rPr>
        <w:t xml:space="preserve"> Classroom. </w:t>
      </w:r>
    </w:p>
    <w:p w14:paraId="7F78A545" w14:textId="39A5EBA0" w:rsidR="00080EE1" w:rsidRDefault="00080EE1" w:rsidP="00080EE1">
      <w:pPr>
        <w:rPr>
          <w:rFonts w:ascii="Comic Sans MS" w:hAnsi="Comic Sans MS" w:cs="Cavolini"/>
          <w:b/>
          <w:bCs/>
        </w:rPr>
      </w:pPr>
      <w:r>
        <w:rPr>
          <w:rFonts w:ascii="Comic Sans MS" w:hAnsi="Comic Sans MS" w:cs="Cavolini"/>
          <w:b/>
          <w:bCs/>
        </w:rPr>
        <w:t>Advertising</w:t>
      </w:r>
    </w:p>
    <w:p w14:paraId="52694B31" w14:textId="77777777" w:rsidR="00080EE1" w:rsidRPr="00232A6A" w:rsidRDefault="00080EE1" w:rsidP="00080EE1">
      <w:pPr>
        <w:rPr>
          <w:rFonts w:ascii="Comic Sans MS" w:hAnsi="Comic Sans MS" w:cs="Cavolini"/>
        </w:rPr>
      </w:pPr>
      <w:r>
        <w:rPr>
          <w:rFonts w:ascii="Comic Sans MS" w:hAnsi="Comic Sans MS" w:cs="Cavolini"/>
        </w:rPr>
        <w:t xml:space="preserve">We will use Instagram, Facebook, email newsletter, and our website to feature the event. Please submit photos you would like to have featured. Please include up to 5 images with your application for advertising purposes. We encourage all vendors to help cross-promote the event on their social media outlets. </w:t>
      </w:r>
    </w:p>
    <w:p w14:paraId="2C766BD9" w14:textId="77777777" w:rsidR="00080EE1" w:rsidRPr="00232A6A" w:rsidRDefault="00080EE1" w:rsidP="00080EE1">
      <w:pPr>
        <w:jc w:val="center"/>
        <w:rPr>
          <w:rFonts w:ascii="Comic Sans MS" w:hAnsi="Comic Sans MS" w:cs="Cavolini"/>
          <w:b/>
          <w:bCs/>
        </w:rPr>
      </w:pPr>
    </w:p>
    <w:p w14:paraId="56141D87" w14:textId="77777777" w:rsidR="00080EE1" w:rsidRDefault="00080EE1" w:rsidP="00080EE1">
      <w:pPr>
        <w:rPr>
          <w:rFonts w:ascii="Comic Sans MS" w:hAnsi="Comic Sans MS" w:cs="Cavolini"/>
        </w:rPr>
      </w:pPr>
      <w:r>
        <w:rPr>
          <w:rFonts w:ascii="Comic Sans MS" w:hAnsi="Comic Sans MS" w:cs="Cavolini"/>
        </w:rPr>
        <w:t>Social Media Handle ___________________________________________________</w:t>
      </w:r>
    </w:p>
    <w:p w14:paraId="5CBD98A3" w14:textId="77777777" w:rsidR="00080EE1" w:rsidRDefault="00080EE1" w:rsidP="00080EE1">
      <w:pPr>
        <w:rPr>
          <w:rFonts w:ascii="Comic Sans MS" w:hAnsi="Comic Sans MS" w:cs="Cavolini"/>
        </w:rPr>
      </w:pPr>
      <w:r>
        <w:rPr>
          <w:rFonts w:ascii="Comic Sans MS" w:hAnsi="Comic Sans MS" w:cs="Cavolini"/>
        </w:rPr>
        <w:t>Business Name _______________________________________________________</w:t>
      </w:r>
    </w:p>
    <w:p w14:paraId="709581D3" w14:textId="77777777" w:rsidR="00080EE1" w:rsidRDefault="00080EE1" w:rsidP="00080EE1">
      <w:pPr>
        <w:rPr>
          <w:rFonts w:ascii="Comic Sans MS" w:hAnsi="Comic Sans MS" w:cs="Cavolini"/>
        </w:rPr>
      </w:pPr>
      <w:r>
        <w:rPr>
          <w:rFonts w:ascii="Comic Sans MS" w:hAnsi="Comic Sans MS" w:cs="Cavolini"/>
        </w:rPr>
        <w:t>Contact Name ________________________________________________________</w:t>
      </w:r>
    </w:p>
    <w:p w14:paraId="32A268F9" w14:textId="77777777" w:rsidR="00080EE1" w:rsidRDefault="00080EE1" w:rsidP="00080EE1">
      <w:pPr>
        <w:rPr>
          <w:rFonts w:ascii="Comic Sans MS" w:hAnsi="Comic Sans MS" w:cs="Cavolini"/>
        </w:rPr>
      </w:pPr>
      <w:r>
        <w:rPr>
          <w:rFonts w:ascii="Comic Sans MS" w:hAnsi="Comic Sans MS" w:cs="Cavolini"/>
        </w:rPr>
        <w:t>Address ____________________________________________________________</w:t>
      </w:r>
    </w:p>
    <w:p w14:paraId="1BA1F2E6" w14:textId="77777777" w:rsidR="00080EE1" w:rsidRPr="00C95853" w:rsidRDefault="00080EE1" w:rsidP="00080EE1">
      <w:pPr>
        <w:rPr>
          <w:rFonts w:ascii="Comic Sans MS" w:hAnsi="Comic Sans MS" w:cs="Cavolini"/>
        </w:rPr>
      </w:pPr>
      <w:r>
        <w:rPr>
          <w:rFonts w:ascii="Comic Sans MS" w:hAnsi="Comic Sans MS" w:cs="Cavolini"/>
        </w:rPr>
        <w:t>Phone ______________________________________________________________</w:t>
      </w:r>
    </w:p>
    <w:p w14:paraId="2EF01E3F" w14:textId="77777777" w:rsidR="00080EE1" w:rsidRDefault="00080EE1" w:rsidP="00080EE1">
      <w:pPr>
        <w:rPr>
          <w:rFonts w:ascii="Comic Sans MS" w:hAnsi="Comic Sans MS" w:cs="Cavolini"/>
        </w:rPr>
      </w:pPr>
      <w:r>
        <w:rPr>
          <w:rFonts w:ascii="Comic Sans MS" w:hAnsi="Comic Sans MS" w:cs="Cavolini"/>
        </w:rPr>
        <w:t>Email ______________________________________________________________</w:t>
      </w:r>
    </w:p>
    <w:p w14:paraId="4CC535AC" w14:textId="77777777" w:rsidR="00080EE1" w:rsidRDefault="00080EE1" w:rsidP="00080EE1">
      <w:pPr>
        <w:rPr>
          <w:rFonts w:ascii="Comic Sans MS" w:hAnsi="Comic Sans MS" w:cs="Cavolini"/>
        </w:rPr>
      </w:pPr>
      <w:r>
        <w:rPr>
          <w:rFonts w:ascii="Comic Sans MS" w:hAnsi="Comic Sans MS" w:cs="Cavolini"/>
        </w:rPr>
        <w:t>Website ____________________________________________________________</w:t>
      </w:r>
    </w:p>
    <w:p w14:paraId="44A8D8B5" w14:textId="77777777" w:rsidR="00080EE1" w:rsidRDefault="00080EE1" w:rsidP="00080EE1">
      <w:pPr>
        <w:rPr>
          <w:rFonts w:ascii="Comic Sans MS" w:hAnsi="Comic Sans MS" w:cs="Cavolini"/>
        </w:rPr>
      </w:pPr>
      <w:r>
        <w:rPr>
          <w:rFonts w:ascii="Comic Sans MS" w:hAnsi="Comic Sans MS" w:cs="Cavolini"/>
        </w:rPr>
        <w:lastRenderedPageBreak/>
        <w:t>Retailer Description ____________________________________________________</w:t>
      </w:r>
    </w:p>
    <w:p w14:paraId="1C8E6DB3" w14:textId="77777777" w:rsidR="00080EE1" w:rsidRDefault="00080EE1" w:rsidP="00080EE1">
      <w:pPr>
        <w:rPr>
          <w:rFonts w:ascii="Comic Sans MS" w:hAnsi="Comic Sans MS" w:cs="Cavolini"/>
        </w:rPr>
      </w:pPr>
      <w:r>
        <w:rPr>
          <w:rFonts w:ascii="Comic Sans MS" w:hAnsi="Comic Sans MS" w:cs="Cavolini"/>
        </w:rPr>
        <w:t>Brands/Products intended to sell: __________________________________________</w:t>
      </w:r>
    </w:p>
    <w:p w14:paraId="1F132C9E" w14:textId="77777777" w:rsidR="00080EE1" w:rsidRDefault="00080EE1" w:rsidP="00080EE1">
      <w:pPr>
        <w:rPr>
          <w:rFonts w:ascii="Comic Sans MS" w:hAnsi="Comic Sans MS" w:cs="Cavolini"/>
        </w:rPr>
      </w:pPr>
      <w:r>
        <w:rPr>
          <w:rFonts w:ascii="Comic Sans MS" w:hAnsi="Comic Sans MS" w:cs="Cavolini"/>
        </w:rPr>
        <w:t>___________________________________________________________________</w:t>
      </w:r>
    </w:p>
    <w:p w14:paraId="3DA372E7" w14:textId="509E2A75" w:rsidR="00080EE1" w:rsidRPr="00232A6A" w:rsidRDefault="00080EE1" w:rsidP="00080EE1">
      <w:pPr>
        <w:rPr>
          <w:rFonts w:ascii="Comic Sans MS" w:hAnsi="Comic Sans MS" w:cs="Cavolini"/>
        </w:rPr>
      </w:pPr>
      <w:r>
        <w:rPr>
          <w:rFonts w:ascii="Comic Sans MS" w:hAnsi="Comic Sans MS" w:cs="Cavolini"/>
          <w:b/>
          <w:bCs/>
        </w:rPr>
        <w:t xml:space="preserve">INDEMNIFICATION &amp; HOLD HARMLESS: </w:t>
      </w:r>
      <w:r>
        <w:rPr>
          <w:rFonts w:ascii="Comic Sans MS" w:hAnsi="Comic Sans MS" w:cs="Cavolini"/>
        </w:rPr>
        <w:t xml:space="preserve">By participating in the 2022 </w:t>
      </w:r>
      <w:r w:rsidR="00337BD9">
        <w:rPr>
          <w:rFonts w:ascii="Comic Sans MS" w:hAnsi="Comic Sans MS" w:cs="Cavolini"/>
        </w:rPr>
        <w:t>Taste of Turkey Creek</w:t>
      </w:r>
      <w:r>
        <w:rPr>
          <w:rFonts w:ascii="Comic Sans MS" w:hAnsi="Comic Sans MS" w:cs="Cavolini"/>
        </w:rPr>
        <w:t xml:space="preserve">, vendor hereby agrees to be individually and severally liable for and to indemnify and hold The Pinnacle at Turkey Creek, LLC., Crawford Square Real Estate Advisors, (collectively, the “Indemnitees”) harmless from and against any loss, personal injury, deaths, and/or any other damages, costs and expenses (including attorney's fees), liabilities, claims, or actions that may occur, be incurred by or be asserted against indemnitees as a result of the acts or omissions of vendors or that of its servants, agents, employees, customers, or invitees. </w:t>
      </w:r>
    </w:p>
    <w:p w14:paraId="427BE906" w14:textId="0924F4CC" w:rsidR="00080EE1" w:rsidRDefault="00080EE1" w:rsidP="00080EE1">
      <w:pPr>
        <w:rPr>
          <w:rFonts w:ascii="Comic Sans MS" w:hAnsi="Comic Sans MS" w:cs="Cavolini"/>
        </w:rPr>
      </w:pPr>
      <w:r>
        <w:rPr>
          <w:rFonts w:ascii="Comic Sans MS" w:hAnsi="Comic Sans MS" w:cs="Cavolini"/>
          <w:b/>
          <w:bCs/>
        </w:rPr>
        <w:t>APPLICATION STATEMENT:</w:t>
      </w:r>
      <w:r>
        <w:rPr>
          <w:rFonts w:ascii="Comic Sans MS" w:hAnsi="Comic Sans MS" w:cs="Cavolini"/>
        </w:rPr>
        <w:t xml:space="preserve"> I agree to abide by the terms of </w:t>
      </w:r>
      <w:r w:rsidR="00337BD9">
        <w:rPr>
          <w:rFonts w:ascii="Comic Sans MS" w:hAnsi="Comic Sans MS" w:cs="Cavolini"/>
        </w:rPr>
        <w:t>Taste of Turkey Creek</w:t>
      </w:r>
      <w:r>
        <w:rPr>
          <w:rFonts w:ascii="Comic Sans MS" w:hAnsi="Comic Sans MS" w:cs="Cavolini"/>
        </w:rPr>
        <w:t xml:space="preserve"> outlined in the 2022 Application and Guidelines to obtain all applicable permits and licenses. Failure to abide by Rules will result in removal from 2022 </w:t>
      </w:r>
      <w:r w:rsidR="00337BD9">
        <w:rPr>
          <w:rFonts w:ascii="Comic Sans MS" w:hAnsi="Comic Sans MS" w:cs="Cavolini"/>
        </w:rPr>
        <w:t xml:space="preserve">Taste of Turkey </w:t>
      </w:r>
      <w:proofErr w:type="gramStart"/>
      <w:r w:rsidR="00337BD9">
        <w:rPr>
          <w:rFonts w:ascii="Comic Sans MS" w:hAnsi="Comic Sans MS" w:cs="Cavolini"/>
        </w:rPr>
        <w:t xml:space="preserve">Creek </w:t>
      </w:r>
      <w:r>
        <w:rPr>
          <w:rFonts w:ascii="Comic Sans MS" w:hAnsi="Comic Sans MS" w:cs="Cavolini"/>
        </w:rPr>
        <w:t>.</w:t>
      </w:r>
      <w:proofErr w:type="gramEnd"/>
      <w:r>
        <w:rPr>
          <w:rFonts w:ascii="Comic Sans MS" w:hAnsi="Comic Sans MS" w:cs="Cavolini"/>
        </w:rPr>
        <w:t xml:space="preserve"> I further agree not to hold any of the Indemnitees responsible for any damages arising out of the sales of my products. </w:t>
      </w:r>
    </w:p>
    <w:p w14:paraId="26A7749B" w14:textId="77777777" w:rsidR="00080EE1" w:rsidRDefault="00080EE1" w:rsidP="00080EE1">
      <w:pPr>
        <w:rPr>
          <w:rFonts w:ascii="Comic Sans MS" w:hAnsi="Comic Sans MS" w:cs="Cavolini"/>
        </w:rPr>
      </w:pPr>
      <w:r>
        <w:rPr>
          <w:rFonts w:ascii="Comic Sans MS" w:hAnsi="Comic Sans MS" w:cs="Cavolini"/>
        </w:rPr>
        <w:t>This application shall in no way modify the provisions of the ‘Vendor Indemnification/Hold Harmless Agreement’ agreed to and signed by the undersigned.</w:t>
      </w:r>
    </w:p>
    <w:p w14:paraId="01312798" w14:textId="77777777" w:rsidR="00080EE1" w:rsidRDefault="00080EE1" w:rsidP="00080EE1">
      <w:pPr>
        <w:rPr>
          <w:rFonts w:ascii="Comic Sans MS" w:hAnsi="Comic Sans MS" w:cs="Cavolini"/>
          <w:b/>
          <w:bCs/>
        </w:rPr>
      </w:pPr>
      <w:r>
        <w:rPr>
          <w:rFonts w:ascii="Comic Sans MS" w:hAnsi="Comic Sans MS" w:cs="Cavolini"/>
          <w:b/>
          <w:bCs/>
        </w:rPr>
        <w:t>SIGNATURE: _________________________ DATE: ______________________</w:t>
      </w:r>
    </w:p>
    <w:p w14:paraId="55C8980E" w14:textId="77777777" w:rsidR="00080EE1" w:rsidRDefault="00080EE1" w:rsidP="00080EE1">
      <w:pPr>
        <w:rPr>
          <w:rFonts w:ascii="Comic Sans MS" w:hAnsi="Comic Sans MS" w:cs="Cavolini"/>
          <w:b/>
          <w:bCs/>
        </w:rPr>
      </w:pPr>
      <w:r>
        <w:rPr>
          <w:rFonts w:ascii="Comic Sans MS" w:hAnsi="Comic Sans MS" w:cs="Cavolini"/>
          <w:b/>
          <w:bCs/>
        </w:rPr>
        <w:t>PRINT NAME: ______________________________</w:t>
      </w:r>
    </w:p>
    <w:p w14:paraId="0B7E46E1" w14:textId="77777777" w:rsidR="00080EE1" w:rsidRPr="00232A6A" w:rsidRDefault="00080EE1" w:rsidP="00080EE1">
      <w:pPr>
        <w:rPr>
          <w:rFonts w:ascii="Comic Sans MS" w:hAnsi="Comic Sans MS" w:cs="Cavolini"/>
          <w:b/>
          <w:bCs/>
        </w:rPr>
      </w:pPr>
      <w:r>
        <w:rPr>
          <w:rFonts w:ascii="Comic Sans MS" w:hAnsi="Comic Sans MS" w:cs="Cavolini"/>
        </w:rPr>
        <w:t xml:space="preserve">Return form via mail or email to the address below to apply for the 2022 Yoga </w:t>
      </w:r>
      <w:proofErr w:type="gramStart"/>
      <w:r>
        <w:rPr>
          <w:rFonts w:ascii="Comic Sans MS" w:hAnsi="Comic Sans MS" w:cs="Cavolini"/>
        </w:rPr>
        <w:t>On</w:t>
      </w:r>
      <w:proofErr w:type="gramEnd"/>
      <w:r>
        <w:rPr>
          <w:rFonts w:ascii="Comic Sans MS" w:hAnsi="Comic Sans MS" w:cs="Cavolini"/>
        </w:rPr>
        <w:t xml:space="preserve"> the Green. </w:t>
      </w:r>
    </w:p>
    <w:p w14:paraId="0671D300" w14:textId="77777777" w:rsidR="00080EE1" w:rsidRDefault="00080EE1" w:rsidP="00080EE1">
      <w:pPr>
        <w:rPr>
          <w:rFonts w:ascii="Comic Sans MS" w:hAnsi="Comic Sans MS" w:cs="Cavolini"/>
        </w:rPr>
      </w:pPr>
    </w:p>
    <w:p w14:paraId="57B84F63" w14:textId="77777777" w:rsidR="00080EE1" w:rsidRDefault="00080EE1" w:rsidP="00080EE1">
      <w:pPr>
        <w:jc w:val="center"/>
        <w:rPr>
          <w:rFonts w:ascii="Comic Sans MS" w:hAnsi="Comic Sans MS" w:cs="Cavolini"/>
          <w:b/>
          <w:bCs/>
        </w:rPr>
      </w:pPr>
      <w:r>
        <w:rPr>
          <w:rFonts w:ascii="Comic Sans MS" w:hAnsi="Comic Sans MS" w:cs="Cavolini"/>
          <w:b/>
          <w:bCs/>
        </w:rPr>
        <w:t xml:space="preserve">Gabi Abbatemarco, Marketing Associate </w:t>
      </w:r>
    </w:p>
    <w:p w14:paraId="54CA5F22" w14:textId="77777777" w:rsidR="00080EE1" w:rsidRDefault="00080EE1" w:rsidP="00080EE1">
      <w:pPr>
        <w:jc w:val="center"/>
        <w:rPr>
          <w:rFonts w:ascii="Comic Sans MS" w:hAnsi="Comic Sans MS" w:cs="Cavolini"/>
          <w:b/>
          <w:bCs/>
        </w:rPr>
      </w:pPr>
      <w:r w:rsidRPr="004968CB">
        <w:rPr>
          <w:rFonts w:ascii="Comic Sans MS" w:hAnsi="Comic Sans MS" w:cs="Cavolini"/>
          <w:b/>
          <w:bCs/>
        </w:rPr>
        <w:t>gabbatemarco@crawfordsq.com</w:t>
      </w:r>
      <w:r>
        <w:rPr>
          <w:rFonts w:ascii="Comic Sans MS" w:hAnsi="Comic Sans MS" w:cs="Cavolini"/>
          <w:b/>
          <w:bCs/>
        </w:rPr>
        <w:t xml:space="preserve"> </w:t>
      </w:r>
    </w:p>
    <w:p w14:paraId="72B070D8" w14:textId="77777777" w:rsidR="00080EE1" w:rsidRDefault="00080EE1" w:rsidP="00080EE1">
      <w:pPr>
        <w:jc w:val="center"/>
        <w:rPr>
          <w:rFonts w:ascii="Comic Sans MS" w:hAnsi="Comic Sans MS" w:cs="Cavolini"/>
          <w:b/>
          <w:bCs/>
        </w:rPr>
      </w:pPr>
      <w:r>
        <w:rPr>
          <w:rFonts w:ascii="Comic Sans MS" w:hAnsi="Comic Sans MS" w:cs="Cavolini"/>
          <w:b/>
          <w:bCs/>
        </w:rPr>
        <w:t xml:space="preserve">@pinnacleatturkeycreek | </w:t>
      </w:r>
      <w:r w:rsidRPr="004968CB">
        <w:rPr>
          <w:rFonts w:ascii="Comic Sans MS" w:hAnsi="Comic Sans MS" w:cs="Cavolini"/>
          <w:b/>
          <w:bCs/>
        </w:rPr>
        <w:t>www.Pinnacleatturkeycreek.com</w:t>
      </w:r>
    </w:p>
    <w:p w14:paraId="75E5F1F8" w14:textId="77777777" w:rsidR="00080EE1" w:rsidRDefault="00080EE1" w:rsidP="00080EE1">
      <w:pPr>
        <w:rPr>
          <w:rFonts w:ascii="Comic Sans MS" w:hAnsi="Comic Sans MS" w:cs="Cavolini"/>
        </w:rPr>
      </w:pPr>
    </w:p>
    <w:p w14:paraId="49152682" w14:textId="77777777" w:rsidR="00080EE1" w:rsidRPr="00080EE1" w:rsidRDefault="00080EE1" w:rsidP="00080EE1">
      <w:pPr>
        <w:pStyle w:val="04xlpa"/>
        <w:spacing w:line="495" w:lineRule="atLeast"/>
        <w:rPr>
          <w:rFonts w:asciiTheme="majorHAnsi" w:hAnsiTheme="majorHAnsi" w:cstheme="majorHAnsi"/>
          <w:color w:val="656565"/>
        </w:rPr>
      </w:pPr>
    </w:p>
    <w:p w14:paraId="4651BBB5" w14:textId="54BE2C7B" w:rsidR="0084303B" w:rsidRDefault="0084303B" w:rsidP="00080EE1">
      <w:pPr>
        <w:jc w:val="center"/>
      </w:pPr>
    </w:p>
    <w:p w14:paraId="1EBD5875" w14:textId="77777777" w:rsidR="00E610D6" w:rsidRDefault="00E610D6" w:rsidP="00080EE1">
      <w:pPr>
        <w:jc w:val="center"/>
      </w:pPr>
    </w:p>
    <w:p w14:paraId="73E0128F" w14:textId="208B609D" w:rsidR="00F555F6" w:rsidRDefault="00F555F6" w:rsidP="00080EE1">
      <w:pPr>
        <w:jc w:val="center"/>
        <w:rPr>
          <w:rFonts w:ascii="Comic Sans MS" w:hAnsi="Comic Sans MS"/>
          <w:b/>
          <w:bCs/>
          <w:sz w:val="28"/>
          <w:szCs w:val="28"/>
        </w:rPr>
      </w:pPr>
      <w:r w:rsidRPr="00F555F6">
        <w:rPr>
          <w:rFonts w:ascii="Comic Sans MS" w:hAnsi="Comic Sans MS"/>
          <w:b/>
          <w:bCs/>
          <w:sz w:val="28"/>
          <w:szCs w:val="28"/>
        </w:rPr>
        <w:lastRenderedPageBreak/>
        <w:t xml:space="preserve">Vendor Information </w:t>
      </w:r>
    </w:p>
    <w:p w14:paraId="1E062D9F" w14:textId="4A295A28" w:rsidR="00F555F6" w:rsidRDefault="00F555F6" w:rsidP="00F555F6">
      <w:pPr>
        <w:pStyle w:val="ListParagraph"/>
        <w:numPr>
          <w:ilvl w:val="0"/>
          <w:numId w:val="1"/>
        </w:numPr>
        <w:rPr>
          <w:rFonts w:ascii="Comic Sans MS" w:hAnsi="Comic Sans MS"/>
        </w:rPr>
      </w:pPr>
      <w:r>
        <w:rPr>
          <w:rFonts w:ascii="Comic Sans MS" w:hAnsi="Comic Sans MS"/>
        </w:rPr>
        <w:t xml:space="preserve">Registration fee is $100 per vendor and includes a 10’ x 10’ tent along with (1) 8’ table and two (2) chairs. </w:t>
      </w:r>
    </w:p>
    <w:p w14:paraId="2F749217" w14:textId="020C0EDE" w:rsidR="00F555F6" w:rsidRDefault="00F555F6" w:rsidP="00F555F6">
      <w:pPr>
        <w:pStyle w:val="ListParagraph"/>
        <w:numPr>
          <w:ilvl w:val="0"/>
          <w:numId w:val="1"/>
        </w:numPr>
        <w:rPr>
          <w:rFonts w:ascii="Comic Sans MS" w:hAnsi="Comic Sans MS"/>
        </w:rPr>
      </w:pPr>
      <w:r>
        <w:rPr>
          <w:rFonts w:ascii="Comic Sans MS" w:hAnsi="Comic Sans MS"/>
        </w:rPr>
        <w:t xml:space="preserve">If additional space is needed, the vendor will have to purchase an additional space. Vendors are responsible for staffing, set up and breakdown of their booth. </w:t>
      </w:r>
    </w:p>
    <w:p w14:paraId="23A318B1" w14:textId="15999725" w:rsidR="00F555F6" w:rsidRDefault="00F555F6" w:rsidP="00F555F6">
      <w:pPr>
        <w:pStyle w:val="ListParagraph"/>
        <w:numPr>
          <w:ilvl w:val="0"/>
          <w:numId w:val="1"/>
        </w:numPr>
        <w:rPr>
          <w:rFonts w:ascii="Comic Sans MS" w:hAnsi="Comic Sans MS"/>
        </w:rPr>
      </w:pPr>
      <w:r>
        <w:rPr>
          <w:rFonts w:ascii="Comic Sans MS" w:hAnsi="Comic Sans MS"/>
        </w:rPr>
        <w:t xml:space="preserve">Electricity for booths is limited. Available electrical booth space will be assigned on a first come, first serve basis via registration. Vendors must bring their own drop cord(s). </w:t>
      </w:r>
    </w:p>
    <w:p w14:paraId="40481CEA" w14:textId="07666648" w:rsidR="00F555F6" w:rsidRDefault="00F555F6" w:rsidP="00F555F6">
      <w:pPr>
        <w:pStyle w:val="ListParagraph"/>
        <w:numPr>
          <w:ilvl w:val="0"/>
          <w:numId w:val="1"/>
        </w:numPr>
        <w:rPr>
          <w:rFonts w:ascii="Comic Sans MS" w:hAnsi="Comic Sans MS"/>
        </w:rPr>
      </w:pPr>
      <w:r>
        <w:rPr>
          <w:rFonts w:ascii="Comic Sans MS" w:hAnsi="Comic Sans MS"/>
        </w:rPr>
        <w:t xml:space="preserve">We do not offer exclusivity for any products or </w:t>
      </w:r>
      <w:proofErr w:type="gramStart"/>
      <w:r>
        <w:rPr>
          <w:rFonts w:ascii="Comic Sans MS" w:hAnsi="Comic Sans MS"/>
        </w:rPr>
        <w:t>services</w:t>
      </w:r>
      <w:proofErr w:type="gramEnd"/>
      <w:r>
        <w:rPr>
          <w:rFonts w:ascii="Comic Sans MS" w:hAnsi="Comic Sans MS"/>
        </w:rPr>
        <w:t xml:space="preserve"> nor do we guarantee you will not be placed near a competitor. We will work with each vendor as best as we can. </w:t>
      </w:r>
    </w:p>
    <w:p w14:paraId="7E6E8ACE" w14:textId="7C9CABED" w:rsidR="00F555F6" w:rsidRDefault="00F555F6" w:rsidP="00F555F6">
      <w:pPr>
        <w:pStyle w:val="ListParagraph"/>
        <w:numPr>
          <w:ilvl w:val="0"/>
          <w:numId w:val="1"/>
        </w:numPr>
        <w:rPr>
          <w:rFonts w:ascii="Comic Sans MS" w:hAnsi="Comic Sans MS"/>
        </w:rPr>
      </w:pPr>
      <w:r>
        <w:rPr>
          <w:rFonts w:ascii="Comic Sans MS" w:hAnsi="Comic Sans MS"/>
        </w:rPr>
        <w:t>ALL VENDORS WILL BE REQUIRED TO SHOW PROOF OF INSURANCE.</w:t>
      </w:r>
    </w:p>
    <w:p w14:paraId="217C9584" w14:textId="6C8B1C95" w:rsidR="00F555F6" w:rsidRDefault="00F555F6" w:rsidP="00F555F6">
      <w:pPr>
        <w:pStyle w:val="ListParagraph"/>
        <w:numPr>
          <w:ilvl w:val="0"/>
          <w:numId w:val="1"/>
        </w:numPr>
        <w:rPr>
          <w:rFonts w:ascii="Comic Sans MS" w:hAnsi="Comic Sans MS"/>
        </w:rPr>
      </w:pPr>
      <w:r>
        <w:rPr>
          <w:rFonts w:ascii="Comic Sans MS" w:hAnsi="Comic Sans MS"/>
        </w:rPr>
        <w:t>We encourage vendors to set up on Friday, October 7 to avoid congestion and be rushed for time</w:t>
      </w:r>
      <w:r w:rsidR="00870D09">
        <w:rPr>
          <w:rFonts w:ascii="Comic Sans MS" w:hAnsi="Comic Sans MS"/>
        </w:rPr>
        <w:t xml:space="preserve">. </w:t>
      </w:r>
    </w:p>
    <w:p w14:paraId="2FD46715" w14:textId="231A2FD9" w:rsidR="00870D09" w:rsidRDefault="00870D09" w:rsidP="00F555F6">
      <w:pPr>
        <w:pStyle w:val="ListParagraph"/>
        <w:numPr>
          <w:ilvl w:val="0"/>
          <w:numId w:val="1"/>
        </w:numPr>
        <w:rPr>
          <w:rFonts w:ascii="Comic Sans MS" w:hAnsi="Comic Sans MS"/>
        </w:rPr>
      </w:pPr>
      <w:r>
        <w:rPr>
          <w:rFonts w:ascii="Comic Sans MS" w:hAnsi="Comic Sans MS"/>
        </w:rPr>
        <w:t xml:space="preserve">Breakdown should be immediately at the end of the event, at 9 PM, when </w:t>
      </w:r>
      <w:proofErr w:type="spellStart"/>
      <w:r>
        <w:rPr>
          <w:rFonts w:ascii="Comic Sans MS" w:hAnsi="Comic Sans MS"/>
        </w:rPr>
        <w:t>patros</w:t>
      </w:r>
      <w:proofErr w:type="spellEnd"/>
      <w:r>
        <w:rPr>
          <w:rFonts w:ascii="Comic Sans MS" w:hAnsi="Comic Sans MS"/>
        </w:rPr>
        <w:t xml:space="preserve"> have cleared the event area. No early breakdown is allowed; vendors must commit to the entire event time (6pm-9pm).</w:t>
      </w:r>
    </w:p>
    <w:p w14:paraId="6BB233C3" w14:textId="158EBF00" w:rsidR="00870D09" w:rsidRDefault="00870D09" w:rsidP="00F555F6">
      <w:pPr>
        <w:pStyle w:val="ListParagraph"/>
        <w:numPr>
          <w:ilvl w:val="0"/>
          <w:numId w:val="1"/>
        </w:numPr>
        <w:rPr>
          <w:rFonts w:ascii="Comic Sans MS" w:hAnsi="Comic Sans MS"/>
        </w:rPr>
      </w:pPr>
      <w:r>
        <w:rPr>
          <w:rFonts w:ascii="Comic Sans MS" w:hAnsi="Comic Sans MS"/>
        </w:rPr>
        <w:t>Event is rain or shine. All vendor fees are non-refundable.</w:t>
      </w:r>
    </w:p>
    <w:p w14:paraId="6CA96051" w14:textId="3EAA53C6" w:rsidR="00870D09" w:rsidRDefault="00870D09" w:rsidP="00F555F6">
      <w:pPr>
        <w:pStyle w:val="ListParagraph"/>
        <w:numPr>
          <w:ilvl w:val="0"/>
          <w:numId w:val="1"/>
        </w:numPr>
        <w:rPr>
          <w:rFonts w:ascii="Comic Sans MS" w:hAnsi="Comic Sans MS"/>
        </w:rPr>
      </w:pPr>
      <w:r>
        <w:rPr>
          <w:rFonts w:ascii="Comic Sans MS" w:hAnsi="Comic Sans MS"/>
        </w:rPr>
        <w:t>Food vendors utilizing any heat source must bring an appropriate fire extinguisher.</w:t>
      </w:r>
    </w:p>
    <w:p w14:paraId="07273844" w14:textId="6786B7A5" w:rsidR="00870D09" w:rsidRDefault="00870D09" w:rsidP="00870D09">
      <w:pPr>
        <w:rPr>
          <w:rFonts w:ascii="Comic Sans MS" w:hAnsi="Comic Sans MS"/>
          <w:b/>
          <w:bCs/>
          <w:sz w:val="20"/>
          <w:szCs w:val="20"/>
        </w:rPr>
      </w:pPr>
      <w:r w:rsidRPr="00870D09">
        <w:rPr>
          <w:rFonts w:ascii="Comic Sans MS" w:hAnsi="Comic Sans MS"/>
          <w:b/>
          <w:bCs/>
          <w:sz w:val="20"/>
          <w:szCs w:val="20"/>
        </w:rPr>
        <w:t xml:space="preserve">For more information, please contact Gabi Abbatemarco at gabbatemarco@crawfordsq.com </w:t>
      </w:r>
    </w:p>
    <w:p w14:paraId="36402F13" w14:textId="575AC896" w:rsidR="00870D09" w:rsidRDefault="00870D09" w:rsidP="00870D09">
      <w:pPr>
        <w:rPr>
          <w:rFonts w:ascii="Comic Sans MS" w:hAnsi="Comic Sans MS"/>
          <w:b/>
          <w:bCs/>
          <w:sz w:val="20"/>
          <w:szCs w:val="20"/>
        </w:rPr>
      </w:pPr>
    </w:p>
    <w:p w14:paraId="50CE16C8" w14:textId="0D4CCCE7" w:rsidR="00870D09" w:rsidRDefault="00870D09" w:rsidP="00870D09">
      <w:pPr>
        <w:rPr>
          <w:rFonts w:ascii="Comic Sans MS" w:hAnsi="Comic Sans MS"/>
          <w:b/>
          <w:bCs/>
          <w:sz w:val="20"/>
          <w:szCs w:val="20"/>
        </w:rPr>
      </w:pPr>
    </w:p>
    <w:p w14:paraId="565D7004" w14:textId="599F28D6" w:rsidR="00870D09" w:rsidRDefault="00870D09" w:rsidP="00870D09">
      <w:pPr>
        <w:rPr>
          <w:rFonts w:ascii="Comic Sans MS" w:hAnsi="Comic Sans MS"/>
          <w:b/>
          <w:bCs/>
          <w:sz w:val="20"/>
          <w:szCs w:val="20"/>
        </w:rPr>
      </w:pPr>
    </w:p>
    <w:p w14:paraId="49EE7C59" w14:textId="5D253DAB" w:rsidR="00870D09" w:rsidRDefault="00870D09" w:rsidP="00870D09">
      <w:pPr>
        <w:rPr>
          <w:rFonts w:ascii="Comic Sans MS" w:hAnsi="Comic Sans MS"/>
          <w:b/>
          <w:bCs/>
          <w:sz w:val="20"/>
          <w:szCs w:val="20"/>
        </w:rPr>
      </w:pPr>
    </w:p>
    <w:p w14:paraId="78BBB311" w14:textId="53D18D3C" w:rsidR="00870D09" w:rsidRDefault="00870D09" w:rsidP="00870D09">
      <w:pPr>
        <w:rPr>
          <w:rFonts w:ascii="Comic Sans MS" w:hAnsi="Comic Sans MS"/>
          <w:b/>
          <w:bCs/>
          <w:sz w:val="20"/>
          <w:szCs w:val="20"/>
        </w:rPr>
      </w:pPr>
    </w:p>
    <w:p w14:paraId="29240C97" w14:textId="6703D5DE" w:rsidR="00870D09" w:rsidRDefault="00870D09" w:rsidP="00870D09">
      <w:pPr>
        <w:rPr>
          <w:rFonts w:ascii="Comic Sans MS" w:hAnsi="Comic Sans MS"/>
          <w:b/>
          <w:bCs/>
          <w:sz w:val="20"/>
          <w:szCs w:val="20"/>
        </w:rPr>
      </w:pPr>
    </w:p>
    <w:p w14:paraId="19309DC3" w14:textId="7920FBD5" w:rsidR="00870D09" w:rsidRDefault="00870D09" w:rsidP="00870D09">
      <w:pPr>
        <w:rPr>
          <w:rFonts w:ascii="Comic Sans MS" w:hAnsi="Comic Sans MS"/>
          <w:b/>
          <w:bCs/>
          <w:sz w:val="20"/>
          <w:szCs w:val="20"/>
        </w:rPr>
      </w:pPr>
    </w:p>
    <w:p w14:paraId="016A0ADA" w14:textId="5C2EF308" w:rsidR="00870D09" w:rsidRDefault="00870D09" w:rsidP="00870D09">
      <w:pPr>
        <w:rPr>
          <w:rFonts w:ascii="Comic Sans MS" w:hAnsi="Comic Sans MS"/>
          <w:b/>
          <w:bCs/>
          <w:sz w:val="20"/>
          <w:szCs w:val="20"/>
        </w:rPr>
      </w:pPr>
    </w:p>
    <w:p w14:paraId="102E6FB3" w14:textId="607FD348" w:rsidR="00870D09" w:rsidRDefault="00870D09" w:rsidP="00870D09">
      <w:pPr>
        <w:rPr>
          <w:rFonts w:ascii="Comic Sans MS" w:hAnsi="Comic Sans MS"/>
          <w:b/>
          <w:bCs/>
          <w:sz w:val="20"/>
          <w:szCs w:val="20"/>
        </w:rPr>
      </w:pPr>
    </w:p>
    <w:p w14:paraId="22D96645" w14:textId="09353B3D" w:rsidR="00870D09" w:rsidRDefault="00870D09" w:rsidP="00870D09">
      <w:pPr>
        <w:rPr>
          <w:rFonts w:ascii="Comic Sans MS" w:hAnsi="Comic Sans MS"/>
          <w:b/>
          <w:bCs/>
          <w:sz w:val="20"/>
          <w:szCs w:val="20"/>
        </w:rPr>
      </w:pPr>
    </w:p>
    <w:p w14:paraId="5A2E424A" w14:textId="3BB1F463" w:rsidR="00870D09" w:rsidRDefault="00870D09" w:rsidP="00870D09">
      <w:pPr>
        <w:rPr>
          <w:rFonts w:ascii="Comic Sans MS" w:hAnsi="Comic Sans MS"/>
          <w:b/>
          <w:bCs/>
          <w:sz w:val="20"/>
          <w:szCs w:val="20"/>
        </w:rPr>
      </w:pPr>
    </w:p>
    <w:p w14:paraId="775DA8A9" w14:textId="5F1C46C4" w:rsidR="00870D09" w:rsidRDefault="00870D09" w:rsidP="00870D09">
      <w:pPr>
        <w:rPr>
          <w:rFonts w:ascii="Comic Sans MS" w:hAnsi="Comic Sans MS"/>
          <w:b/>
          <w:bCs/>
          <w:sz w:val="20"/>
          <w:szCs w:val="20"/>
        </w:rPr>
      </w:pPr>
    </w:p>
    <w:p w14:paraId="5AD3B248" w14:textId="4BCCDC28" w:rsidR="00870D09" w:rsidRDefault="00870D09" w:rsidP="00870D09">
      <w:pPr>
        <w:jc w:val="center"/>
        <w:rPr>
          <w:rFonts w:ascii="Comic Sans MS" w:hAnsi="Comic Sans MS"/>
          <w:b/>
          <w:bCs/>
          <w:sz w:val="28"/>
          <w:szCs w:val="28"/>
        </w:rPr>
      </w:pPr>
      <w:r w:rsidRPr="00870D09">
        <w:rPr>
          <w:rFonts w:ascii="Comic Sans MS" w:hAnsi="Comic Sans MS"/>
          <w:b/>
          <w:bCs/>
          <w:sz w:val="28"/>
          <w:szCs w:val="28"/>
        </w:rPr>
        <w:lastRenderedPageBreak/>
        <w:t>Vendor Registration (Please Fill Out and Return)</w:t>
      </w:r>
    </w:p>
    <w:p w14:paraId="0D26D05D" w14:textId="54BB1A3D" w:rsidR="00870D09" w:rsidRDefault="00870D09" w:rsidP="00870D09">
      <w:pPr>
        <w:rPr>
          <w:rFonts w:ascii="Comic Sans MS" w:hAnsi="Comic Sans MS"/>
        </w:rPr>
      </w:pPr>
    </w:p>
    <w:p w14:paraId="28EA7818" w14:textId="18A5517B" w:rsidR="00870D09" w:rsidRDefault="00870D09" w:rsidP="00870D09">
      <w:pPr>
        <w:rPr>
          <w:rFonts w:ascii="Comic Sans MS" w:hAnsi="Comic Sans MS"/>
        </w:rPr>
      </w:pPr>
      <w:r>
        <w:rPr>
          <w:rFonts w:ascii="Comic Sans MS" w:hAnsi="Comic Sans MS"/>
        </w:rPr>
        <w:t>Name of Establishment: _________________________________________________</w:t>
      </w:r>
    </w:p>
    <w:p w14:paraId="1933A710" w14:textId="28BD82F5" w:rsidR="00E21B93" w:rsidRDefault="00E21B93" w:rsidP="00870D09">
      <w:pPr>
        <w:rPr>
          <w:rFonts w:ascii="Comic Sans MS" w:hAnsi="Comic Sans MS"/>
        </w:rPr>
      </w:pPr>
      <w:r>
        <w:rPr>
          <w:rFonts w:ascii="Comic Sans MS" w:hAnsi="Comic Sans MS"/>
        </w:rPr>
        <w:t>Email Address: ________________________________________________________</w:t>
      </w:r>
    </w:p>
    <w:p w14:paraId="6EAA7EA7" w14:textId="3FD0EC31" w:rsidR="00E21B93" w:rsidRDefault="00E21B93" w:rsidP="00870D09">
      <w:pPr>
        <w:rPr>
          <w:rFonts w:ascii="Comic Sans MS" w:hAnsi="Comic Sans MS"/>
        </w:rPr>
      </w:pPr>
      <w:r>
        <w:rPr>
          <w:rFonts w:ascii="Comic Sans MS" w:hAnsi="Comic Sans MS"/>
        </w:rPr>
        <w:t xml:space="preserve">Day of Event Representative Name and </w:t>
      </w:r>
      <w:proofErr w:type="gramStart"/>
      <w:r>
        <w:rPr>
          <w:rFonts w:ascii="Comic Sans MS" w:hAnsi="Comic Sans MS"/>
        </w:rPr>
        <w:t>Phone:_</w:t>
      </w:r>
      <w:proofErr w:type="gramEnd"/>
      <w:r>
        <w:rPr>
          <w:rFonts w:ascii="Comic Sans MS" w:hAnsi="Comic Sans MS"/>
        </w:rPr>
        <w:t>________________________________</w:t>
      </w:r>
    </w:p>
    <w:p w14:paraId="0955BAE3" w14:textId="6F051DA5" w:rsidR="00E21B93" w:rsidRDefault="00E21B93" w:rsidP="00870D09">
      <w:pPr>
        <w:rPr>
          <w:rFonts w:ascii="Comic Sans MS" w:hAnsi="Comic Sans MS"/>
        </w:rPr>
      </w:pPr>
      <w:r>
        <w:rPr>
          <w:rFonts w:ascii="Comic Sans MS" w:hAnsi="Comic Sans MS"/>
        </w:rPr>
        <w:t>___________________________________________________________________</w:t>
      </w:r>
    </w:p>
    <w:p w14:paraId="00AFDDE0" w14:textId="1F5D92F4" w:rsidR="00E21B93" w:rsidRDefault="00E21B93" w:rsidP="00870D09">
      <w:pPr>
        <w:rPr>
          <w:rFonts w:ascii="Comic Sans MS" w:hAnsi="Comic Sans MS"/>
        </w:rPr>
      </w:pPr>
      <w:r>
        <w:rPr>
          <w:rFonts w:ascii="Comic Sans MS" w:hAnsi="Comic Sans MS"/>
        </w:rPr>
        <w:t>Business Description: ___________________________________________________</w:t>
      </w:r>
    </w:p>
    <w:p w14:paraId="63DB6D82" w14:textId="324F24B9" w:rsidR="00E21B93" w:rsidRDefault="00E21B93" w:rsidP="00870D09">
      <w:pPr>
        <w:rPr>
          <w:rFonts w:ascii="Comic Sans MS" w:hAnsi="Comic Sans MS"/>
        </w:rPr>
      </w:pPr>
      <w:r>
        <w:rPr>
          <w:rFonts w:ascii="Comic Sans MS" w:hAnsi="Comic Sans MS"/>
        </w:rPr>
        <w:t>Owner of Business/Phone: ________________________________________________</w:t>
      </w:r>
    </w:p>
    <w:p w14:paraId="2140A8B2" w14:textId="5253955B" w:rsidR="00E21B93" w:rsidRDefault="00E21B93" w:rsidP="00870D09">
      <w:pPr>
        <w:rPr>
          <w:rFonts w:ascii="Comic Sans MS" w:hAnsi="Comic Sans MS"/>
        </w:rPr>
      </w:pPr>
      <w:r>
        <w:rPr>
          <w:rFonts w:ascii="Comic Sans MS" w:hAnsi="Comic Sans MS"/>
        </w:rPr>
        <w:t xml:space="preserve">Electrical requirements (no guarantee, 120 volt </w:t>
      </w:r>
      <w:proofErr w:type="gramStart"/>
      <w:r>
        <w:rPr>
          <w:rFonts w:ascii="Comic Sans MS" w:hAnsi="Comic Sans MS"/>
        </w:rPr>
        <w:t>ONLY)_</w:t>
      </w:r>
      <w:proofErr w:type="gramEnd"/>
      <w:r>
        <w:rPr>
          <w:rFonts w:ascii="Comic Sans MS" w:hAnsi="Comic Sans MS"/>
        </w:rPr>
        <w:t>__________________________</w:t>
      </w:r>
    </w:p>
    <w:p w14:paraId="6B95A8E9" w14:textId="63BBBD45" w:rsidR="00E21B93" w:rsidRDefault="00E21B93" w:rsidP="00870D09">
      <w:pPr>
        <w:rPr>
          <w:rFonts w:ascii="Comic Sans MS" w:hAnsi="Comic Sans MS"/>
        </w:rPr>
      </w:pPr>
      <w:r>
        <w:rPr>
          <w:rFonts w:ascii="Comic Sans MS" w:hAnsi="Comic Sans MS"/>
        </w:rPr>
        <w:t>Signature/Date: _______________________________________________________</w:t>
      </w:r>
    </w:p>
    <w:p w14:paraId="3458FC13" w14:textId="27891D62" w:rsidR="00E21B93" w:rsidRDefault="00E21B93" w:rsidP="00870D09">
      <w:pPr>
        <w:rPr>
          <w:rFonts w:ascii="Comic Sans MS" w:hAnsi="Comic Sans MS"/>
        </w:rPr>
      </w:pPr>
      <w:r>
        <w:rPr>
          <w:rFonts w:ascii="Comic Sans MS" w:hAnsi="Comic Sans MS"/>
        </w:rPr>
        <w:t xml:space="preserve">Your signature agrees to terms above and to provide tastings to 1,500 guests, gratis in benefit of the Pat </w:t>
      </w:r>
      <w:proofErr w:type="spellStart"/>
      <w:r>
        <w:rPr>
          <w:rFonts w:ascii="Comic Sans MS" w:hAnsi="Comic Sans MS"/>
        </w:rPr>
        <w:t>Summitt</w:t>
      </w:r>
      <w:proofErr w:type="spellEnd"/>
      <w:r>
        <w:rPr>
          <w:rFonts w:ascii="Comic Sans MS" w:hAnsi="Comic Sans MS"/>
        </w:rPr>
        <w:t xml:space="preserve"> Foundation</w:t>
      </w:r>
    </w:p>
    <w:p w14:paraId="52390C85" w14:textId="50B36B69" w:rsidR="00E21B93" w:rsidRDefault="00E21B93" w:rsidP="00E21B93">
      <w:pPr>
        <w:jc w:val="center"/>
        <w:rPr>
          <w:rFonts w:ascii="Comic Sans MS" w:hAnsi="Comic Sans MS"/>
        </w:rPr>
      </w:pPr>
      <w:r>
        <w:rPr>
          <w:rFonts w:ascii="Comic Sans MS" w:hAnsi="Comic Sans MS"/>
        </w:rPr>
        <w:t>The $100 fee includes</w:t>
      </w:r>
    </w:p>
    <w:p w14:paraId="0E2C6ACC" w14:textId="6FC13A01" w:rsidR="00E21B93" w:rsidRDefault="00E21B93" w:rsidP="00E21B93">
      <w:pPr>
        <w:jc w:val="center"/>
        <w:rPr>
          <w:rFonts w:ascii="Comic Sans MS" w:hAnsi="Comic Sans MS"/>
        </w:rPr>
      </w:pPr>
      <w:r>
        <w:rPr>
          <w:rFonts w:ascii="Comic Sans MS" w:hAnsi="Comic Sans MS"/>
        </w:rPr>
        <w:t xml:space="preserve">One 10’ x 10’ tent space with tent </w:t>
      </w:r>
    </w:p>
    <w:p w14:paraId="62DB2096" w14:textId="105DB45D" w:rsidR="00E21B93" w:rsidRDefault="00E21B93" w:rsidP="00E21B93">
      <w:pPr>
        <w:jc w:val="center"/>
        <w:rPr>
          <w:rFonts w:ascii="Comic Sans MS" w:hAnsi="Comic Sans MS"/>
        </w:rPr>
      </w:pPr>
      <w:r>
        <w:rPr>
          <w:rFonts w:ascii="Comic Sans MS" w:hAnsi="Comic Sans MS"/>
        </w:rPr>
        <w:t xml:space="preserve">One 8’ table </w:t>
      </w:r>
    </w:p>
    <w:p w14:paraId="75DD0622" w14:textId="4540FC15" w:rsidR="00E21B93" w:rsidRDefault="00E21B93" w:rsidP="00E21B93">
      <w:pPr>
        <w:jc w:val="center"/>
        <w:rPr>
          <w:rFonts w:ascii="Comic Sans MS" w:hAnsi="Comic Sans MS"/>
        </w:rPr>
      </w:pPr>
      <w:r>
        <w:rPr>
          <w:rFonts w:ascii="Comic Sans MS" w:hAnsi="Comic Sans MS"/>
        </w:rPr>
        <w:t xml:space="preserve">Two chairs </w:t>
      </w:r>
    </w:p>
    <w:p w14:paraId="69139E33" w14:textId="719BAE8D" w:rsidR="00E21B93" w:rsidRPr="00870D09" w:rsidRDefault="00E21B93" w:rsidP="00E21B93">
      <w:pPr>
        <w:jc w:val="center"/>
        <w:rPr>
          <w:rFonts w:ascii="Comic Sans MS" w:hAnsi="Comic Sans MS"/>
        </w:rPr>
      </w:pPr>
      <w:r>
        <w:rPr>
          <w:rFonts w:ascii="Comic Sans MS" w:hAnsi="Comic Sans MS"/>
        </w:rPr>
        <w:t>Application and certificate of insurance may be submitted electronically to gabbatemarco@crawfordsq.com</w:t>
      </w:r>
    </w:p>
    <w:sectPr w:rsidR="00E21B93" w:rsidRPr="00870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5EB"/>
    <w:multiLevelType w:val="hybridMultilevel"/>
    <w:tmpl w:val="D9D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150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E1"/>
    <w:rsid w:val="00080EE1"/>
    <w:rsid w:val="00337BD9"/>
    <w:rsid w:val="00625C10"/>
    <w:rsid w:val="00643011"/>
    <w:rsid w:val="00694604"/>
    <w:rsid w:val="0070199B"/>
    <w:rsid w:val="0084303B"/>
    <w:rsid w:val="00870D09"/>
    <w:rsid w:val="00E21B93"/>
    <w:rsid w:val="00E610D6"/>
    <w:rsid w:val="00E857D3"/>
    <w:rsid w:val="00F55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4C6D"/>
  <w15:chartTrackingRefBased/>
  <w15:docId w15:val="{791DE03F-22E1-4B64-951D-71473155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080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80EE1"/>
  </w:style>
  <w:style w:type="paragraph" w:styleId="ListParagraph">
    <w:name w:val="List Paragraph"/>
    <w:basedOn w:val="Normal"/>
    <w:uiPriority w:val="34"/>
    <w:qFormat/>
    <w:rsid w:val="00F555F6"/>
    <w:pPr>
      <w:ind w:left="720"/>
      <w:contextualSpacing/>
    </w:pPr>
  </w:style>
  <w:style w:type="character" w:styleId="Hyperlink">
    <w:name w:val="Hyperlink"/>
    <w:basedOn w:val="DefaultParagraphFont"/>
    <w:uiPriority w:val="99"/>
    <w:unhideWhenUsed/>
    <w:rsid w:val="00870D09"/>
    <w:rPr>
      <w:color w:val="0563C1" w:themeColor="hyperlink"/>
      <w:u w:val="single"/>
    </w:rPr>
  </w:style>
  <w:style w:type="character" w:styleId="UnresolvedMention">
    <w:name w:val="Unresolved Mention"/>
    <w:basedOn w:val="DefaultParagraphFont"/>
    <w:uiPriority w:val="99"/>
    <w:semiHidden/>
    <w:unhideWhenUsed/>
    <w:rsid w:val="00870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13084">
      <w:bodyDiv w:val="1"/>
      <w:marLeft w:val="0"/>
      <w:marRight w:val="0"/>
      <w:marTop w:val="0"/>
      <w:marBottom w:val="0"/>
      <w:divBdr>
        <w:top w:val="none" w:sz="0" w:space="0" w:color="auto"/>
        <w:left w:val="none" w:sz="0" w:space="0" w:color="auto"/>
        <w:bottom w:val="none" w:sz="0" w:space="0" w:color="auto"/>
        <w:right w:val="none" w:sz="0" w:space="0" w:color="auto"/>
      </w:divBdr>
    </w:div>
    <w:div w:id="20043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Abbatemarco</dc:creator>
  <cp:keywords/>
  <dc:description/>
  <cp:lastModifiedBy>Gabi Abbatemarco</cp:lastModifiedBy>
  <cp:revision>8</cp:revision>
  <dcterms:created xsi:type="dcterms:W3CDTF">2022-07-19T13:51:00Z</dcterms:created>
  <dcterms:modified xsi:type="dcterms:W3CDTF">2022-08-18T19:20:00Z</dcterms:modified>
</cp:coreProperties>
</file>